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1DF" w:rsidRDefault="00094C56">
      <w:pPr>
        <w:spacing w:after="0" w:line="240" w:lineRule="auto"/>
        <w:jc w:val="center"/>
        <w:rPr>
          <w:rFonts w:ascii="Poppins" w:eastAsia="Poppins" w:hAnsi="Poppins" w:cs="Poppins"/>
          <w:b/>
          <w:bCs/>
          <w:sz w:val="36"/>
          <w:szCs w:val="36"/>
        </w:rPr>
      </w:pPr>
      <w:r>
        <w:rPr>
          <w:rFonts w:ascii="Poppins" w:eastAsia="Poppins" w:hAnsi="Poppins" w:cs="Poppins"/>
          <w:b/>
          <w:bCs/>
          <w:sz w:val="36"/>
          <w:szCs w:val="36"/>
        </w:rPr>
        <w:t xml:space="preserve">COMMUNICATIONS OFFICER </w:t>
      </w:r>
    </w:p>
    <w:p w:rsidR="005841DF" w:rsidRDefault="00094C56">
      <w:pPr>
        <w:spacing w:after="0" w:line="240" w:lineRule="auto"/>
        <w:jc w:val="center"/>
        <w:rPr>
          <w:rFonts w:ascii="Poppins" w:eastAsia="Poppins" w:hAnsi="Poppins" w:cs="Poppins"/>
          <w:b/>
          <w:bCs/>
          <w:sz w:val="24"/>
          <w:szCs w:val="24"/>
        </w:rPr>
      </w:pPr>
      <w:r>
        <w:rPr>
          <w:rFonts w:ascii="Poppins" w:eastAsia="Poppins" w:hAnsi="Poppins" w:cs="Poppins"/>
          <w:b/>
          <w:bCs/>
          <w:sz w:val="24"/>
          <w:szCs w:val="24"/>
        </w:rPr>
        <w:t xml:space="preserve">17.5 hours per week </w:t>
      </w:r>
    </w:p>
    <w:p w:rsidR="005841DF" w:rsidRDefault="00094C56">
      <w:pPr>
        <w:spacing w:after="0" w:line="240" w:lineRule="auto"/>
        <w:jc w:val="center"/>
        <w:rPr>
          <w:rFonts w:ascii="Poppins" w:eastAsia="Poppins" w:hAnsi="Poppins" w:cs="Poppins"/>
          <w:b/>
          <w:bCs/>
          <w:sz w:val="24"/>
          <w:szCs w:val="24"/>
        </w:rPr>
      </w:pPr>
      <w:r>
        <w:rPr>
          <w:rFonts w:ascii="Poppins" w:eastAsia="Poppins" w:hAnsi="Poppins" w:cs="Poppins"/>
          <w:b/>
          <w:bCs/>
          <w:sz w:val="24"/>
          <w:szCs w:val="24"/>
        </w:rPr>
        <w:t xml:space="preserve">Annual Salary £12,537 per year </w:t>
      </w:r>
    </w:p>
    <w:p w:rsidR="005841DF" w:rsidRDefault="00094C56">
      <w:pPr>
        <w:spacing w:after="0" w:line="240" w:lineRule="auto"/>
        <w:jc w:val="center"/>
        <w:rPr>
          <w:rFonts w:ascii="Poppins" w:eastAsia="Poppins" w:hAnsi="Poppins" w:cs="Poppins"/>
          <w:b/>
          <w:bCs/>
          <w:i/>
          <w:iCs/>
          <w:sz w:val="20"/>
          <w:szCs w:val="20"/>
        </w:rPr>
      </w:pPr>
      <w:r>
        <w:rPr>
          <w:rFonts w:ascii="Poppins" w:eastAsia="Poppins" w:hAnsi="Poppins" w:cs="Poppins"/>
          <w:i/>
          <w:iCs/>
          <w:sz w:val="20"/>
          <w:szCs w:val="20"/>
        </w:rPr>
        <w:t>(</w:t>
      </w:r>
      <w:proofErr w:type="gramStart"/>
      <w:r>
        <w:rPr>
          <w:rFonts w:ascii="Poppins" w:eastAsia="Poppins" w:hAnsi="Poppins" w:cs="Poppins"/>
          <w:i/>
          <w:iCs/>
          <w:sz w:val="20"/>
          <w:szCs w:val="20"/>
        </w:rPr>
        <w:t>full</w:t>
      </w:r>
      <w:proofErr w:type="gramEnd"/>
      <w:r>
        <w:rPr>
          <w:rFonts w:ascii="Poppins" w:eastAsia="Poppins" w:hAnsi="Poppins" w:cs="Poppins"/>
          <w:i/>
          <w:iCs/>
          <w:sz w:val="20"/>
          <w:szCs w:val="20"/>
        </w:rPr>
        <w:t xml:space="preserve"> time equivalent £25,073 based on 35 hours per week)</w:t>
      </w:r>
      <w:r>
        <w:rPr>
          <w:rFonts w:ascii="Poppins" w:eastAsia="Poppins" w:hAnsi="Poppins" w:cs="Poppins"/>
          <w:b/>
          <w:bCs/>
          <w:i/>
          <w:iCs/>
          <w:sz w:val="20"/>
          <w:szCs w:val="20"/>
        </w:rPr>
        <w:t xml:space="preserve"> </w:t>
      </w:r>
    </w:p>
    <w:p w:rsidR="005841DF" w:rsidRDefault="00094C56">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Govan Community Project is looking for a </w:t>
      </w:r>
      <w:proofErr w:type="spellStart"/>
      <w:r>
        <w:rPr>
          <w:rFonts w:ascii="Poppins" w:eastAsia="Poppins" w:hAnsi="Poppins" w:cs="Poppins"/>
          <w:b/>
          <w:bCs/>
          <w:sz w:val="20"/>
          <w:szCs w:val="20"/>
        </w:rPr>
        <w:t>Comms</w:t>
      </w:r>
      <w:proofErr w:type="spellEnd"/>
      <w:r>
        <w:rPr>
          <w:rFonts w:ascii="Poppins" w:eastAsia="Poppins" w:hAnsi="Poppins" w:cs="Poppins"/>
          <w:b/>
          <w:bCs/>
          <w:sz w:val="20"/>
          <w:szCs w:val="20"/>
        </w:rPr>
        <w:t xml:space="preserve"> Officer</w:t>
      </w:r>
      <w:r>
        <w:rPr>
          <w:rFonts w:ascii="Poppins" w:eastAsia="Poppins" w:hAnsi="Poppins" w:cs="Poppins"/>
          <w:sz w:val="20"/>
          <w:szCs w:val="20"/>
        </w:rPr>
        <w:t xml:space="preserve"> to help tell the story of Govan Community Project and share our work with the wider world. This role would suit someone who enjoys creating engaging content, understands the power of good communications, and cares deeply about social justice and migrant r</w:t>
      </w:r>
      <w:r>
        <w:rPr>
          <w:rFonts w:ascii="Poppins" w:eastAsia="Poppins" w:hAnsi="Poppins" w:cs="Poppins"/>
          <w:sz w:val="20"/>
          <w:szCs w:val="20"/>
        </w:rPr>
        <w:t>ights.</w:t>
      </w:r>
    </w:p>
    <w:p w:rsidR="005841DF" w:rsidRDefault="00094C56">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Our ideal candidate will have at least 1 </w:t>
      </w:r>
      <w:proofErr w:type="spellStart"/>
      <w:r>
        <w:rPr>
          <w:rFonts w:ascii="Poppins" w:eastAsia="Poppins" w:hAnsi="Poppins" w:cs="Poppins"/>
          <w:sz w:val="20"/>
          <w:szCs w:val="20"/>
        </w:rPr>
        <w:t>years experience</w:t>
      </w:r>
      <w:proofErr w:type="spellEnd"/>
      <w:r>
        <w:rPr>
          <w:rFonts w:ascii="Poppins" w:eastAsia="Poppins" w:hAnsi="Poppins" w:cs="Poppins"/>
          <w:sz w:val="20"/>
          <w:szCs w:val="20"/>
        </w:rPr>
        <w:t xml:space="preserve"> in a communications, marketing or public relations role.   You will be confident using social media, have a strong writing style, and the ability to create clear, accessible content for diffe</w:t>
      </w:r>
      <w:r>
        <w:rPr>
          <w:rFonts w:ascii="Poppins" w:eastAsia="Poppins" w:hAnsi="Poppins" w:cs="Poppins"/>
          <w:sz w:val="20"/>
          <w:szCs w:val="20"/>
        </w:rPr>
        <w:t xml:space="preserve">rent audiences.  You don’t need to be a graphic designer, but you should be comfortable using tools like </w:t>
      </w:r>
      <w:proofErr w:type="spellStart"/>
      <w:r>
        <w:rPr>
          <w:rFonts w:ascii="Poppins" w:eastAsia="Poppins" w:hAnsi="Poppins" w:cs="Poppins"/>
          <w:sz w:val="20"/>
          <w:szCs w:val="20"/>
        </w:rPr>
        <w:t>Canva</w:t>
      </w:r>
      <w:proofErr w:type="spellEnd"/>
      <w:r>
        <w:rPr>
          <w:rFonts w:ascii="Poppins" w:eastAsia="Poppins" w:hAnsi="Poppins" w:cs="Poppins"/>
          <w:sz w:val="20"/>
          <w:szCs w:val="20"/>
        </w:rPr>
        <w:t xml:space="preserve"> and have a good eye for layout and branding. You’ll be organised, able to plan ahead, and happy working both on your own and as part of a small, </w:t>
      </w:r>
      <w:r>
        <w:rPr>
          <w:rFonts w:ascii="Poppins" w:eastAsia="Poppins" w:hAnsi="Poppins" w:cs="Poppins"/>
          <w:sz w:val="20"/>
          <w:szCs w:val="20"/>
        </w:rPr>
        <w:t>supportive team.</w:t>
      </w:r>
    </w:p>
    <w:p w:rsidR="005841DF" w:rsidRDefault="00094C56">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You’ll be motivated by GCP’s values and interested in asylum and immigration issues. Experience of using </w:t>
      </w:r>
      <w:proofErr w:type="spellStart"/>
      <w:r>
        <w:rPr>
          <w:rFonts w:ascii="Poppins" w:eastAsia="Poppins" w:hAnsi="Poppins" w:cs="Poppins"/>
          <w:sz w:val="20"/>
          <w:szCs w:val="20"/>
        </w:rPr>
        <w:t>Mailchimp</w:t>
      </w:r>
      <w:proofErr w:type="spellEnd"/>
      <w:r>
        <w:rPr>
          <w:rFonts w:ascii="Poppins" w:eastAsia="Poppins" w:hAnsi="Poppins" w:cs="Poppins"/>
          <w:sz w:val="20"/>
          <w:szCs w:val="20"/>
        </w:rPr>
        <w:t xml:space="preserve"> and/or </w:t>
      </w:r>
      <w:proofErr w:type="spellStart"/>
      <w:r>
        <w:rPr>
          <w:rFonts w:ascii="Poppins" w:eastAsia="Poppins" w:hAnsi="Poppins" w:cs="Poppins"/>
          <w:sz w:val="20"/>
          <w:szCs w:val="20"/>
        </w:rPr>
        <w:t>Wordpress</w:t>
      </w:r>
      <w:proofErr w:type="spellEnd"/>
      <w:r>
        <w:rPr>
          <w:rFonts w:ascii="Poppins" w:eastAsia="Poppins" w:hAnsi="Poppins" w:cs="Poppins"/>
          <w:sz w:val="20"/>
          <w:szCs w:val="20"/>
        </w:rPr>
        <w:t xml:space="preserve"> or writing in another relevant language would be a bonus, but not essential.</w:t>
      </w:r>
    </w:p>
    <w:p w:rsidR="005841DF" w:rsidRDefault="00094C56">
      <w:pPr>
        <w:spacing w:before="240" w:after="240" w:line="240" w:lineRule="auto"/>
        <w:jc w:val="both"/>
        <w:rPr>
          <w:rFonts w:ascii="Poppins" w:eastAsia="Poppins" w:hAnsi="Poppins" w:cs="Poppins"/>
          <w:sz w:val="20"/>
          <w:szCs w:val="20"/>
        </w:rPr>
      </w:pPr>
      <w:r>
        <w:rPr>
          <w:rFonts w:ascii="Poppins" w:eastAsia="Poppins" w:hAnsi="Poppins" w:cs="Poppins"/>
          <w:sz w:val="20"/>
          <w:szCs w:val="20"/>
        </w:rPr>
        <w:t>The role is initially office-b</w:t>
      </w:r>
      <w:r>
        <w:rPr>
          <w:rFonts w:ascii="Poppins" w:eastAsia="Poppins" w:hAnsi="Poppins" w:cs="Poppins"/>
          <w:sz w:val="20"/>
          <w:szCs w:val="20"/>
        </w:rPr>
        <w:t>ased in Govan, with the option of blended working after probation. There may be occasional evening or weekend work.</w:t>
      </w:r>
    </w:p>
    <w:p w:rsidR="005841DF" w:rsidRDefault="00094C56">
      <w:pPr>
        <w:spacing w:after="0" w:line="240" w:lineRule="auto"/>
        <w:jc w:val="both"/>
        <w:rPr>
          <w:rFonts w:ascii="Poppins" w:eastAsia="Poppins" w:hAnsi="Poppins" w:cs="Poppins"/>
          <w:sz w:val="20"/>
          <w:szCs w:val="20"/>
        </w:rPr>
      </w:pPr>
      <w:r>
        <w:rPr>
          <w:rFonts w:ascii="Poppins" w:eastAsia="Poppins" w:hAnsi="Poppins" w:cs="Poppins"/>
          <w:sz w:val="20"/>
          <w:szCs w:val="20"/>
        </w:rPr>
        <w:t>This is a great opportunity to join a vibrant, dedicated team working in a diverse community.</w:t>
      </w:r>
    </w:p>
    <w:p w:rsidR="005841DF" w:rsidRDefault="005841DF">
      <w:pPr>
        <w:spacing w:after="0" w:line="240" w:lineRule="auto"/>
        <w:jc w:val="both"/>
        <w:rPr>
          <w:rFonts w:ascii="Poppins" w:eastAsia="Poppins" w:hAnsi="Poppins" w:cs="Poppins"/>
          <w:sz w:val="20"/>
          <w:szCs w:val="20"/>
        </w:rPr>
      </w:pPr>
    </w:p>
    <w:p w:rsidR="005841DF" w:rsidRDefault="00094C56">
      <w:pPr>
        <w:spacing w:after="0" w:line="240" w:lineRule="auto"/>
        <w:jc w:val="both"/>
        <w:rPr>
          <w:rFonts w:ascii="Poppins" w:eastAsia="Poppins" w:hAnsi="Poppins" w:cs="Poppins"/>
          <w:sz w:val="20"/>
          <w:szCs w:val="20"/>
        </w:rPr>
      </w:pPr>
      <w:r>
        <w:rPr>
          <w:rFonts w:ascii="Poppins" w:eastAsia="Poppins" w:hAnsi="Poppins" w:cs="Poppins"/>
          <w:sz w:val="20"/>
          <w:szCs w:val="20"/>
        </w:rPr>
        <w:t xml:space="preserve">The role will initially be office based with </w:t>
      </w:r>
      <w:r>
        <w:rPr>
          <w:rFonts w:ascii="Poppins" w:eastAsia="Poppins" w:hAnsi="Poppins" w:cs="Poppins"/>
          <w:sz w:val="20"/>
          <w:szCs w:val="20"/>
        </w:rPr>
        <w:t xml:space="preserve">the potential of blended working following a probationary period.  </w:t>
      </w:r>
    </w:p>
    <w:p w:rsidR="005841DF" w:rsidRDefault="005841DF">
      <w:pPr>
        <w:spacing w:after="0" w:line="240" w:lineRule="auto"/>
        <w:jc w:val="both"/>
        <w:rPr>
          <w:rFonts w:ascii="Poppins" w:eastAsia="Poppins" w:hAnsi="Poppins" w:cs="Poppins"/>
        </w:rPr>
      </w:pPr>
    </w:p>
    <w:p w:rsidR="005841DF" w:rsidRDefault="00094C56">
      <w:pPr>
        <w:spacing w:after="0" w:line="240" w:lineRule="auto"/>
        <w:jc w:val="both"/>
        <w:rPr>
          <w:rFonts w:ascii="Poppins" w:eastAsia="Poppins" w:hAnsi="Poppins" w:cs="Poppins"/>
          <w:i/>
          <w:iCs/>
          <w:sz w:val="18"/>
          <w:szCs w:val="18"/>
        </w:rPr>
      </w:pPr>
      <w:r>
        <w:rPr>
          <w:rFonts w:ascii="Poppins" w:eastAsia="Poppins" w:hAnsi="Poppins" w:cs="Poppins"/>
          <w:i/>
          <w:iCs/>
          <w:sz w:val="18"/>
          <w:szCs w:val="18"/>
        </w:rPr>
        <w:t>Terms &amp; conditions include 33 days annual leave per year (pro-</w:t>
      </w:r>
      <w:proofErr w:type="spellStart"/>
      <w:r>
        <w:rPr>
          <w:rFonts w:ascii="Poppins" w:eastAsia="Poppins" w:hAnsi="Poppins" w:cs="Poppins"/>
          <w:i/>
          <w:iCs/>
          <w:sz w:val="18"/>
          <w:szCs w:val="18"/>
        </w:rPr>
        <w:t>rata’d</w:t>
      </w:r>
      <w:proofErr w:type="spellEnd"/>
      <w:r>
        <w:rPr>
          <w:rFonts w:ascii="Poppins" w:eastAsia="Poppins" w:hAnsi="Poppins" w:cs="Poppins"/>
          <w:i/>
          <w:iCs/>
          <w:sz w:val="18"/>
          <w:szCs w:val="18"/>
        </w:rPr>
        <w:t xml:space="preserve">), contractual sick pay, blended working </w:t>
      </w:r>
      <w:proofErr w:type="gramStart"/>
      <w:r>
        <w:rPr>
          <w:rFonts w:ascii="Poppins" w:eastAsia="Poppins" w:hAnsi="Poppins" w:cs="Poppins"/>
          <w:i/>
          <w:iCs/>
          <w:sz w:val="18"/>
          <w:szCs w:val="18"/>
        </w:rPr>
        <w:t>model  and</w:t>
      </w:r>
      <w:proofErr w:type="gramEnd"/>
      <w:r>
        <w:rPr>
          <w:rFonts w:ascii="Poppins" w:eastAsia="Poppins" w:hAnsi="Poppins" w:cs="Poppins"/>
          <w:i/>
          <w:iCs/>
          <w:sz w:val="18"/>
          <w:szCs w:val="18"/>
        </w:rPr>
        <w:t xml:space="preserve"> employee assistance programme.  </w:t>
      </w:r>
    </w:p>
    <w:p w:rsidR="005841DF" w:rsidRDefault="00094C56">
      <w:pPr>
        <w:spacing w:after="0" w:line="240" w:lineRule="auto"/>
        <w:jc w:val="both"/>
        <w:rPr>
          <w:rFonts w:ascii="Poppins" w:eastAsia="Poppins" w:hAnsi="Poppins" w:cs="Poppins"/>
          <w:b/>
          <w:bCs/>
          <w:color w:val="FF0000"/>
          <w:sz w:val="20"/>
          <w:szCs w:val="20"/>
          <w:highlight w:val="white"/>
        </w:rPr>
      </w:pPr>
      <w:r>
        <w:rPr>
          <w:rFonts w:ascii="Poppins" w:eastAsia="Poppins" w:hAnsi="Poppins" w:cs="Poppins"/>
          <w:i/>
          <w:iCs/>
          <w:sz w:val="20"/>
          <w:szCs w:val="20"/>
        </w:rPr>
        <w:t> </w:t>
      </w:r>
      <w:r>
        <w:rPr>
          <w:rFonts w:ascii="Poppins" w:eastAsia="Poppins" w:hAnsi="Poppins" w:cs="Poppins"/>
          <w:b/>
          <w:bCs/>
          <w:i/>
          <w:iCs/>
          <w:sz w:val="20"/>
          <w:szCs w:val="20"/>
        </w:rPr>
        <w:br/>
      </w:r>
      <w:r>
        <w:rPr>
          <w:rFonts w:ascii="Poppins" w:eastAsia="Poppins" w:hAnsi="Poppins" w:cs="Poppins"/>
          <w:b/>
          <w:bCs/>
          <w:color w:val="FF0000"/>
          <w:sz w:val="20"/>
          <w:szCs w:val="20"/>
          <w:highlight w:val="white"/>
        </w:rPr>
        <w:t xml:space="preserve">We are proud to be a member of the Experts by Experience Employment Network, which aims to increase representation of people with lived experience in the charitable sector. Please feel free to use information and resources at </w:t>
      </w:r>
      <w:hyperlink r:id="rId5">
        <w:r>
          <w:rPr>
            <w:rFonts w:ascii="Poppins" w:eastAsia="Poppins" w:hAnsi="Poppins" w:cs="Poppins"/>
            <w:b/>
            <w:bCs/>
            <w:color w:val="FF0000"/>
            <w:sz w:val="20"/>
            <w:szCs w:val="20"/>
            <w:highlight w:val="white"/>
            <w:u w:val="single"/>
          </w:rPr>
          <w:t>https://www.ebeemployment.org.uk/ebe</w:t>
        </w:r>
      </w:hyperlink>
      <w:r>
        <w:rPr>
          <w:rFonts w:ascii="Poppins" w:eastAsia="Poppins" w:hAnsi="Poppins" w:cs="Poppins"/>
          <w:b/>
          <w:bCs/>
          <w:color w:val="FF0000"/>
          <w:sz w:val="20"/>
          <w:szCs w:val="20"/>
          <w:highlight w:val="white"/>
        </w:rPr>
        <w:t xml:space="preserve"> which may help in preparing your job application.</w:t>
      </w:r>
    </w:p>
    <w:p w:rsidR="005841DF" w:rsidRDefault="005841DF">
      <w:pPr>
        <w:spacing w:after="0" w:line="240" w:lineRule="auto"/>
        <w:jc w:val="both"/>
        <w:rPr>
          <w:rFonts w:ascii="Poppins" w:eastAsia="Poppins" w:hAnsi="Poppins" w:cs="Poppins"/>
          <w:b/>
          <w:bCs/>
          <w:i/>
          <w:iCs/>
          <w:sz w:val="20"/>
          <w:szCs w:val="20"/>
        </w:rPr>
      </w:pPr>
    </w:p>
    <w:p w:rsidR="005841DF" w:rsidRDefault="00094C56">
      <w:pPr>
        <w:spacing w:after="0" w:line="240" w:lineRule="auto"/>
        <w:jc w:val="both"/>
        <w:rPr>
          <w:rFonts w:ascii="Poppins" w:eastAsia="Poppins" w:hAnsi="Poppins" w:cs="Poppins"/>
          <w:b/>
          <w:bCs/>
          <w:i/>
          <w:iCs/>
          <w:sz w:val="20"/>
          <w:szCs w:val="20"/>
        </w:rPr>
      </w:pPr>
      <w:r>
        <w:rPr>
          <w:rFonts w:ascii="Poppins" w:eastAsia="Poppins" w:hAnsi="Poppins" w:cs="Poppins"/>
          <w:b/>
          <w:bCs/>
          <w:i/>
          <w:iCs/>
          <w:sz w:val="20"/>
          <w:szCs w:val="20"/>
        </w:rPr>
        <w:t>Govan Community Project is committed to inclusion and diversity and to building a culture and environment where everyone is appreciated for th</w:t>
      </w:r>
      <w:r>
        <w:rPr>
          <w:rFonts w:ascii="Poppins" w:eastAsia="Poppins" w:hAnsi="Poppins" w:cs="Poppins"/>
          <w:b/>
          <w:bCs/>
          <w:i/>
          <w:iCs/>
          <w:sz w:val="20"/>
          <w:szCs w:val="20"/>
        </w:rPr>
        <w:t xml:space="preserve">e unique person they are and we welcome applications from individuals with a diverse range of backgrounds and experiences, who have the relevant skills for the role advertised. </w:t>
      </w:r>
    </w:p>
    <w:p w:rsidR="005841DF" w:rsidRDefault="005841DF">
      <w:pPr>
        <w:spacing w:after="0" w:line="240" w:lineRule="auto"/>
        <w:jc w:val="both"/>
        <w:rPr>
          <w:rFonts w:ascii="Poppins" w:eastAsia="Poppins" w:hAnsi="Poppins" w:cs="Poppins"/>
          <w:b/>
          <w:bCs/>
          <w:i/>
          <w:iCs/>
          <w:sz w:val="20"/>
          <w:szCs w:val="20"/>
        </w:rPr>
      </w:pPr>
    </w:p>
    <w:p w:rsidR="005841DF" w:rsidRDefault="00094C56">
      <w:pPr>
        <w:spacing w:after="0" w:line="240" w:lineRule="auto"/>
        <w:jc w:val="both"/>
        <w:rPr>
          <w:rFonts w:ascii="Poppins" w:eastAsia="Poppins" w:hAnsi="Poppins" w:cs="Poppins"/>
          <w:b/>
          <w:bCs/>
          <w:i/>
          <w:iCs/>
          <w:sz w:val="20"/>
          <w:szCs w:val="20"/>
        </w:rPr>
      </w:pPr>
      <w:r>
        <w:rPr>
          <w:rFonts w:ascii="Poppins" w:eastAsia="Poppins" w:hAnsi="Poppins" w:cs="Poppins"/>
          <w:b/>
          <w:bCs/>
          <w:i/>
          <w:iCs/>
          <w:sz w:val="20"/>
          <w:szCs w:val="20"/>
        </w:rPr>
        <w:t>If any applicant requires support to submit their application, please contact</w:t>
      </w:r>
      <w:r>
        <w:rPr>
          <w:rFonts w:ascii="Poppins" w:eastAsia="Poppins" w:hAnsi="Poppins" w:cs="Poppins"/>
          <w:b/>
          <w:bCs/>
          <w:i/>
          <w:iCs/>
          <w:sz w:val="20"/>
          <w:szCs w:val="20"/>
        </w:rPr>
        <w:t xml:space="preserve"> us at </w:t>
      </w:r>
      <w:hyperlink r:id="rId6">
        <w:r>
          <w:rPr>
            <w:rFonts w:ascii="Poppins" w:eastAsia="Poppins" w:hAnsi="Poppins" w:cs="Poppins"/>
            <w:b/>
            <w:bCs/>
            <w:i/>
            <w:iCs/>
            <w:color w:val="0000FF"/>
            <w:sz w:val="20"/>
            <w:szCs w:val="20"/>
            <w:u w:val="single"/>
          </w:rPr>
          <w:t>recruitment@govancommunityproject.org.uk</w:t>
        </w:r>
      </w:hyperlink>
      <w:r>
        <w:rPr>
          <w:rFonts w:ascii="Poppins" w:eastAsia="Poppins" w:hAnsi="Poppins" w:cs="Poppins"/>
          <w:b/>
          <w:bCs/>
          <w:i/>
          <w:iCs/>
          <w:sz w:val="20"/>
          <w:szCs w:val="20"/>
        </w:rPr>
        <w:t xml:space="preserve"> or call 0141 445 3718. </w:t>
      </w:r>
    </w:p>
    <w:p w:rsidR="005841DF" w:rsidRDefault="005841DF">
      <w:pPr>
        <w:spacing w:after="0" w:line="240" w:lineRule="auto"/>
        <w:jc w:val="both"/>
        <w:rPr>
          <w:rFonts w:ascii="Poppins" w:eastAsia="Poppins" w:hAnsi="Poppins" w:cs="Poppins"/>
          <w:b/>
          <w:bCs/>
          <w:i/>
          <w:iCs/>
          <w:sz w:val="20"/>
          <w:szCs w:val="20"/>
          <w:highlight w:val="yellow"/>
        </w:rPr>
      </w:pPr>
    </w:p>
    <w:p w:rsidR="005841DF" w:rsidRDefault="00094C56">
      <w:pPr>
        <w:pBdr>
          <w:top w:val="nil"/>
          <w:left w:val="nil"/>
          <w:bottom w:val="nil"/>
          <w:right w:val="nil"/>
          <w:between w:val="nil"/>
        </w:pBdr>
        <w:spacing w:after="0" w:line="240" w:lineRule="auto"/>
        <w:jc w:val="both"/>
        <w:rPr>
          <w:rFonts w:ascii="Poppins" w:eastAsia="Poppins" w:hAnsi="Poppins" w:cs="Poppins"/>
          <w:b/>
          <w:bCs/>
          <w:sz w:val="24"/>
          <w:szCs w:val="24"/>
        </w:rPr>
      </w:pPr>
      <w:r>
        <w:rPr>
          <w:rFonts w:ascii="Poppins" w:eastAsia="Poppins" w:hAnsi="Poppins" w:cs="Poppins"/>
          <w:b/>
          <w:bCs/>
          <w:sz w:val="24"/>
          <w:szCs w:val="24"/>
          <w:u w:val="single"/>
        </w:rPr>
        <w:t>APPLICATION INFORMATION</w:t>
      </w:r>
      <w:r>
        <w:rPr>
          <w:rFonts w:ascii="Poppins" w:eastAsia="Poppins" w:hAnsi="Poppins" w:cs="Poppins"/>
          <w:b/>
          <w:bCs/>
          <w:sz w:val="24"/>
          <w:szCs w:val="24"/>
        </w:rPr>
        <w:t xml:space="preserve"> </w:t>
      </w:r>
    </w:p>
    <w:p w:rsidR="005841DF" w:rsidRDefault="00094C56">
      <w:pPr>
        <w:pBdr>
          <w:top w:val="nil"/>
          <w:left w:val="nil"/>
          <w:bottom w:val="nil"/>
          <w:right w:val="nil"/>
          <w:between w:val="nil"/>
        </w:pBdr>
        <w:spacing w:after="0" w:line="240" w:lineRule="auto"/>
        <w:jc w:val="both"/>
        <w:rPr>
          <w:rFonts w:ascii="Poppins" w:eastAsia="Poppins" w:hAnsi="Poppins" w:cs="Poppins"/>
          <w:sz w:val="20"/>
          <w:szCs w:val="20"/>
        </w:rPr>
      </w:pPr>
      <w:r>
        <w:rPr>
          <w:rFonts w:ascii="Poppins" w:eastAsia="Poppins" w:hAnsi="Poppins" w:cs="Poppins"/>
          <w:sz w:val="20"/>
          <w:szCs w:val="20"/>
        </w:rPr>
        <w:t xml:space="preserve">For informal enquiries regarding the position please </w:t>
      </w:r>
      <w:proofErr w:type="gramStart"/>
      <w:r>
        <w:rPr>
          <w:rFonts w:ascii="Poppins" w:eastAsia="Poppins" w:hAnsi="Poppins" w:cs="Poppins"/>
          <w:sz w:val="20"/>
          <w:szCs w:val="20"/>
        </w:rPr>
        <w:t xml:space="preserve">email  </w:t>
      </w:r>
      <w:proofErr w:type="gramEnd"/>
      <w:hyperlink r:id="rId7">
        <w:r>
          <w:rPr>
            <w:rFonts w:ascii="Poppins" w:eastAsia="Poppins" w:hAnsi="Poppins" w:cs="Poppins"/>
            <w:sz w:val="20"/>
            <w:szCs w:val="20"/>
            <w:u w:val="single"/>
          </w:rPr>
          <w:t>Traci@govancommunityproject.org.uk</w:t>
        </w:r>
      </w:hyperlink>
      <w:r>
        <w:rPr>
          <w:rFonts w:ascii="Poppins" w:eastAsia="Poppins" w:hAnsi="Poppins" w:cs="Poppins"/>
          <w:sz w:val="20"/>
          <w:szCs w:val="20"/>
        </w:rPr>
        <w:t xml:space="preserve"> </w:t>
      </w:r>
    </w:p>
    <w:p w:rsidR="005841DF" w:rsidRDefault="00094C56">
      <w:pPr>
        <w:pBdr>
          <w:top w:val="nil"/>
          <w:left w:val="nil"/>
          <w:bottom w:val="nil"/>
          <w:right w:val="nil"/>
          <w:between w:val="nil"/>
        </w:pBdr>
        <w:spacing w:after="0" w:line="240" w:lineRule="auto"/>
        <w:jc w:val="both"/>
        <w:rPr>
          <w:rFonts w:ascii="Poppins" w:eastAsia="Poppins" w:hAnsi="Poppins" w:cs="Poppins"/>
          <w:b/>
          <w:bCs/>
          <w:sz w:val="20"/>
          <w:szCs w:val="20"/>
        </w:rPr>
      </w:pPr>
      <w:r>
        <w:rPr>
          <w:rFonts w:ascii="Poppins" w:eastAsia="Poppins" w:hAnsi="Poppins" w:cs="Poppins"/>
          <w:sz w:val="20"/>
          <w:szCs w:val="20"/>
        </w:rPr>
        <w:t>Closing Date for applications</w:t>
      </w:r>
      <w:r>
        <w:rPr>
          <w:rFonts w:ascii="Poppins" w:eastAsia="Poppins" w:hAnsi="Poppins" w:cs="Poppins"/>
          <w:sz w:val="20"/>
          <w:szCs w:val="20"/>
        </w:rPr>
        <w:t xml:space="preserve"> </w:t>
      </w:r>
      <w:r>
        <w:rPr>
          <w:rFonts w:ascii="Poppins" w:eastAsia="Poppins" w:hAnsi="Poppins" w:cs="Poppins"/>
          <w:b/>
          <w:bCs/>
          <w:sz w:val="20"/>
          <w:szCs w:val="20"/>
        </w:rPr>
        <w:t xml:space="preserve">Sunday 11th January 2026. </w:t>
      </w:r>
    </w:p>
    <w:p w:rsidR="005841DF" w:rsidRDefault="00094C56">
      <w:pPr>
        <w:pBdr>
          <w:top w:val="nil"/>
          <w:left w:val="nil"/>
          <w:bottom w:val="nil"/>
          <w:right w:val="nil"/>
          <w:between w:val="nil"/>
        </w:pBdr>
        <w:spacing w:after="0" w:line="240" w:lineRule="auto"/>
        <w:jc w:val="both"/>
        <w:rPr>
          <w:rFonts w:ascii="Poppins" w:eastAsia="Poppins" w:hAnsi="Poppins" w:cs="Poppins"/>
          <w:b/>
          <w:bCs/>
          <w:sz w:val="20"/>
          <w:szCs w:val="20"/>
        </w:rPr>
      </w:pPr>
      <w:r>
        <w:rPr>
          <w:rFonts w:ascii="Poppins" w:eastAsia="Poppins" w:hAnsi="Poppins" w:cs="Poppins"/>
          <w:sz w:val="20"/>
          <w:szCs w:val="20"/>
        </w:rPr>
        <w:t>Interviews are planned to be held</w:t>
      </w:r>
      <w:r>
        <w:rPr>
          <w:rFonts w:ascii="Poppins" w:eastAsia="Poppins" w:hAnsi="Poppins" w:cs="Poppins"/>
          <w:i/>
          <w:iCs/>
          <w:sz w:val="20"/>
          <w:szCs w:val="20"/>
        </w:rPr>
        <w:t xml:space="preserve"> </w:t>
      </w:r>
      <w:r>
        <w:rPr>
          <w:rFonts w:ascii="Poppins" w:eastAsia="Poppins" w:hAnsi="Poppins" w:cs="Poppins"/>
          <w:b/>
          <w:bCs/>
          <w:sz w:val="20"/>
          <w:szCs w:val="20"/>
        </w:rPr>
        <w:t>week commencing 19th January 2026</w:t>
      </w:r>
    </w:p>
    <w:p w:rsidR="005841DF" w:rsidRDefault="00094C56">
      <w:pPr>
        <w:pBdr>
          <w:top w:val="nil"/>
          <w:left w:val="nil"/>
          <w:bottom w:val="nil"/>
          <w:right w:val="nil"/>
          <w:between w:val="nil"/>
        </w:pBdr>
        <w:spacing w:after="0" w:line="240" w:lineRule="auto"/>
        <w:jc w:val="both"/>
        <w:rPr>
          <w:rFonts w:ascii="Roboto Mono" w:eastAsia="Roboto Mono" w:hAnsi="Roboto Mono" w:cs="Roboto Mono"/>
        </w:rPr>
      </w:pPr>
      <w:r>
        <w:rPr>
          <w:rFonts w:ascii="Poppins" w:eastAsia="Poppins" w:hAnsi="Poppins" w:cs="Poppins"/>
          <w:sz w:val="20"/>
          <w:szCs w:val="20"/>
          <w:highlight w:val="yellow"/>
        </w:rPr>
        <w:t xml:space="preserve">     </w:t>
      </w:r>
      <w:bookmarkStart w:id="0" w:name="_GoBack"/>
      <w:bookmarkEnd w:id="0"/>
    </w:p>
    <w:sectPr w:rsidR="005841DF">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DBCD518B-1FA6-42BD-9A15-00D3C60D36CC}"/>
    <w:embedBold r:id="rId2" w:fontKey="{9E9BD074-B2D5-4CA3-AA05-82FC4424CECE}"/>
  </w:font>
  <w:font w:name="Times New Roman">
    <w:panose1 w:val="02020603050405020304"/>
    <w:charset w:val="00"/>
    <w:family w:val="roman"/>
    <w:pitch w:val="variable"/>
    <w:sig w:usb0="E0002EFF" w:usb1="C000785B" w:usb2="00000009" w:usb3="00000000" w:csb0="000001FF" w:csb1="00000000"/>
  </w:font>
  <w:font w:name="Roboto Mono">
    <w:charset w:val="00"/>
    <w:family w:val="auto"/>
    <w:pitch w:val="default"/>
    <w:embedRegular r:id="rId3" w:fontKey="{6F6980E7-8902-4E06-8DA0-930279DCF446}"/>
    <w:embedBoldItalic r:id="rId4" w:fontKey="{F9FDC181-8ED0-4827-A203-D37C9B1F6E25}"/>
  </w:font>
  <w:font w:name="Georgia">
    <w:panose1 w:val="02040502050405020303"/>
    <w:charset w:val="00"/>
    <w:family w:val="auto"/>
    <w:pitch w:val="default"/>
    <w:embedItalic r:id="rId5" w:fontKey="{D8A7B6BC-A114-43F3-B66B-58A7A8D29E7C}"/>
  </w:font>
  <w:font w:name="Poppins">
    <w:panose1 w:val="00000500000000000000"/>
    <w:charset w:val="00"/>
    <w:family w:val="auto"/>
    <w:pitch w:val="variable"/>
    <w:sig w:usb0="00008007" w:usb1="00000000" w:usb2="00000000" w:usb3="00000000" w:csb0="00000093" w:csb1="00000000"/>
    <w:embedRegular r:id="rId6" w:fontKey="{29BB6A9C-81B5-4534-8BC0-17F59BB1352E}"/>
    <w:embedBold r:id="rId7" w:fontKey="{ECFD2B73-97BD-4E40-B66D-9A022644DA61}"/>
    <w:embedItalic r:id="rId8" w:fontKey="{AC25AB4C-1BD9-4ED8-99D0-678DCD24EAF2}"/>
    <w:embedBoldItalic r:id="rId9" w:fontKey="{A98D6A78-66B7-4A3B-8BA3-A91D4B3FF9CA}"/>
  </w:font>
  <w:font w:name="Calibri Light">
    <w:panose1 w:val="020F0302020204030204"/>
    <w:charset w:val="00"/>
    <w:family w:val="swiss"/>
    <w:pitch w:val="variable"/>
    <w:sig w:usb0="E4002EFF" w:usb1="C200247B" w:usb2="00000009" w:usb3="00000000" w:csb0="000001FF" w:csb1="00000000"/>
    <w:embedRegular r:id="rId10" w:fontKey="{4B7DFC74-7996-4638-ADF2-F8EBB4D2FB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1DF"/>
    <w:rsid w:val="00094C56"/>
    <w:rsid w:val="00584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517957-A1DC-46B3-8973-5D292C25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GCPtext">
    <w:name w:val="GCP text"/>
    <w:basedOn w:val="DefaultParagraphFont"/>
    <w:uiPriority w:val="1"/>
    <w:qFormat/>
    <w:rsid w:val="00C45A50"/>
    <w:rPr>
      <w:rFonts w:ascii="Roboto Mono" w:hAnsi="Roboto Mono"/>
      <w:b/>
      <w:i/>
      <w:sz w:val="20"/>
    </w:rPr>
  </w:style>
  <w:style w:type="paragraph" w:styleId="NormalWeb">
    <w:name w:val="Normal (Web)"/>
    <w:basedOn w:val="Normal"/>
    <w:uiPriority w:val="99"/>
    <w:semiHidden/>
    <w:unhideWhenUsed/>
    <w:rsid w:val="00151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1511ED"/>
  </w:style>
  <w:style w:type="character" w:styleId="Hyperlink">
    <w:name w:val="Hyperlink"/>
    <w:basedOn w:val="DefaultParagraphFont"/>
    <w:uiPriority w:val="99"/>
    <w:unhideWhenUsed/>
    <w:rsid w:val="001511ED"/>
    <w:rPr>
      <w:color w:val="0000FF"/>
      <w:u w:val="single"/>
    </w:rPr>
  </w:style>
  <w:style w:type="character" w:customStyle="1" w:styleId="UnresolvedMention">
    <w:name w:val="Unresolved Mention"/>
    <w:basedOn w:val="DefaultParagraphFont"/>
    <w:uiPriority w:val="99"/>
    <w:semiHidden/>
    <w:unhideWhenUsed/>
    <w:rsid w:val="002908D4"/>
    <w:rPr>
      <w:color w:val="605E5C"/>
      <w:shd w:val="clear" w:color="auto" w:fill="E1DFDD"/>
    </w:rPr>
  </w:style>
  <w:style w:type="character" w:customStyle="1" w:styleId="wbzude">
    <w:name w:val="wbzude"/>
    <w:basedOn w:val="DefaultParagraphFont"/>
    <w:rsid w:val="002830CC"/>
  </w:style>
  <w:style w:type="character" w:styleId="Strong">
    <w:name w:val="Strong"/>
    <w:basedOn w:val="DefaultParagraphFont"/>
    <w:uiPriority w:val="22"/>
    <w:qFormat/>
    <w:rsid w:val="005B040E"/>
    <w:rPr>
      <w:b/>
      <w:bCs/>
    </w:rPr>
  </w:style>
  <w:style w:type="character" w:styleId="Emphasis">
    <w:name w:val="Emphasis"/>
    <w:basedOn w:val="DefaultParagraphFont"/>
    <w:uiPriority w:val="20"/>
    <w:qFormat/>
    <w:rsid w:val="005B040E"/>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aci@govancommunityproject.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ecruitment@govancommunityproject.org.uk" TargetMode="External"/><Relationship Id="rId5" Type="http://schemas.openxmlformats.org/officeDocument/2006/relationships/hyperlink" Target="https://www.ebeemployment.org.uk/ebe"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XxOyrj9dfwrxeGHLsFFKWbGgPg==">CgMxLjA4AHIhMWwyd3dGd2xNd3RXN2c4QThxckdTaHdsYnljQ2RCRGt4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2480</Characters>
  <Application>Microsoft Office Word</Application>
  <DocSecurity>0</DocSecurity>
  <Lines>20</Lines>
  <Paragraphs>5</Paragraphs>
  <ScaleCrop>false</ScaleCrop>
  <Company>HP</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Kirkland</dc:creator>
  <cp:lastModifiedBy>Traci Kirkland</cp:lastModifiedBy>
  <cp:revision>2</cp:revision>
  <dcterms:created xsi:type="dcterms:W3CDTF">2021-07-05T09:09:00Z</dcterms:created>
  <dcterms:modified xsi:type="dcterms:W3CDTF">2025-12-22T09:18:00Z</dcterms:modified>
</cp:coreProperties>
</file>